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1188" w:rsidRPr="0012038A" w:rsidRDefault="00381188" w:rsidP="00381188">
      <w:pPr>
        <w:pStyle w:val="1"/>
        <w:pBdr>
          <w:bottom w:val="none" w:sz="0" w:space="0" w:color="auto"/>
        </w:pBdr>
        <w:spacing w:before="0" w:line="240" w:lineRule="auto"/>
        <w:ind w:firstLine="709"/>
        <w:jc w:val="both"/>
        <w:rPr>
          <w:b w:val="0"/>
          <w:szCs w:val="28"/>
        </w:rPr>
      </w:pPr>
      <w:bookmarkStart w:id="0" w:name="_GoBack"/>
      <w:bookmarkEnd w:id="0"/>
      <w:r w:rsidRPr="0012038A">
        <w:rPr>
          <w:rFonts w:eastAsia="SchoolBookSanPin"/>
          <w:b w:val="0"/>
          <w:szCs w:val="28"/>
        </w:rPr>
        <w:t>19. Федеральная рабочая программа по учебному предмету «Русский язык» (базовый уровень).</w:t>
      </w:r>
      <w:r w:rsidRPr="0012038A">
        <w:rPr>
          <w:b w:val="0"/>
          <w:szCs w:val="28"/>
        </w:rPr>
        <w:t xml:space="preserve"> </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19.1.</w:t>
      </w:r>
      <w:r w:rsidRPr="0012038A">
        <w:rPr>
          <w:rFonts w:ascii="Times New Roman" w:hAnsi="Times New Roman"/>
          <w:sz w:val="28"/>
          <w:szCs w:val="28"/>
        </w:rPr>
        <w:t xml:space="preserve"> </w:t>
      </w:r>
      <w:r w:rsidRPr="0012038A">
        <w:rPr>
          <w:rFonts w:ascii="Times New Roman" w:eastAsia="SchoolBookSanPin" w:hAnsi="Times New Roman"/>
          <w:sz w:val="28"/>
          <w:szCs w:val="28"/>
        </w:rPr>
        <w:t>Федеральная рабочая программа по учебному предмету «Русский язык» (предметная область «Русский язык и литература») (далее соответственно – программа по русскому языку, русский язык) включает пояснительную записку, содержание обучения, планируемые результаты освоения программы по русскому языку.</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19.2. Пояснительная записка отражает общие цели и задачи изучения русского языка, место в структуре учебного плана, а также подходы к отбору содержания и определению планируемых результатов.</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19.3. 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19.4. Планируемые результаты освоения программы по русскому языку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19.5. Пояснительная записка.</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 xml:space="preserve">19.5.1. Федеральная рабочая программа </w:t>
      </w:r>
      <w:r w:rsidRPr="0012038A">
        <w:rPr>
          <w:rFonts w:ascii="Times New Roman" w:eastAsia="SchoolBookSanPin" w:hAnsi="Times New Roman"/>
          <w:sz w:val="28"/>
          <w:szCs w:val="28"/>
        </w:rPr>
        <w:t>по русскому языку на уровне среднего общего образования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российском образовании и активные методики обучения.</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19.5.2. </w:t>
      </w:r>
      <w:r w:rsidRPr="0012038A">
        <w:rPr>
          <w:rFonts w:ascii="Times New Roman" w:eastAsia="SchoolBookSanPin" w:hAnsi="Times New Roman"/>
          <w:sz w:val="28"/>
          <w:szCs w:val="28"/>
        </w:rPr>
        <w:t xml:space="preserve">Программа по русскому языку </w:t>
      </w:r>
      <w:r w:rsidRPr="0012038A">
        <w:rPr>
          <w:rFonts w:ascii="Times New Roman" w:eastAsia="SchoolBookSanPin" w:hAnsi="Times New Roman"/>
          <w:position w:val="1"/>
          <w:sz w:val="28"/>
          <w:szCs w:val="28"/>
        </w:rPr>
        <w:t>позволит учителю:</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position w:val="1"/>
          <w:sz w:val="28"/>
          <w:szCs w:val="28"/>
        </w:rPr>
        <w:t>реализовать в процессе преподавания русского языка современные подходы к достижению личностных, метапредметных и предметных результатов обучения, сформулированных во ФГОС СОО;</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position w:val="1"/>
          <w:sz w:val="28"/>
          <w:szCs w:val="28"/>
        </w:rPr>
        <w:t>определить и структурировать планируемые результаты обучения и содержание русского языка по годам обучения в соответствии со ФГОС СОО;</w:t>
      </w:r>
      <w:r w:rsidRPr="0012038A">
        <w:rPr>
          <w:rFonts w:ascii="Times New Roman" w:eastAsia="SchoolBookSanPin" w:hAnsi="Times New Roman"/>
          <w:sz w:val="28"/>
          <w:szCs w:val="28"/>
        </w:rPr>
        <w:t xml:space="preserve"> </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разработать календарно-тематическое планирование с учётом особенностей конкретного класса.</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19.5.3. </w:t>
      </w:r>
      <w:r w:rsidRPr="0012038A">
        <w:rPr>
          <w:rFonts w:ascii="Times New Roman" w:eastAsia="SchoolBookSanPin" w:hAnsi="Times New Roman"/>
          <w:sz w:val="28"/>
          <w:szCs w:val="28"/>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Русский язык, обеспечивая коммуникативное развитие обучающихся, является в образовательной организации не только предметом изучения, но и </w:t>
      </w:r>
      <w:r w:rsidRPr="0012038A">
        <w:rPr>
          <w:rFonts w:ascii="Times New Roman" w:eastAsia="SchoolBookSanPin" w:hAnsi="Times New Roman"/>
          <w:sz w:val="28"/>
          <w:szCs w:val="28"/>
        </w:rPr>
        <w:lastRenderedPageBreak/>
        <w:t>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 xml:space="preserve">19.5.4. Программа по русскому языку </w:t>
      </w:r>
      <w:r w:rsidRPr="0012038A">
        <w:rPr>
          <w:rFonts w:ascii="Times New Roman" w:eastAsia="SchoolBookSanPin" w:hAnsi="Times New Roman"/>
          <w:sz w:val="28"/>
          <w:szCs w:val="28"/>
        </w:rPr>
        <w:t>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соответствующие умения и навыки, направлена в большей степени на совершенствование умений эффективно пользоваться русским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Важнейшей составляющей изучения русского языка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другие) для их понимания, сжатия, трансформации, интерпретации и использования в практической деятельности.</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другие).</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19.5.5. </w:t>
      </w:r>
      <w:r w:rsidRPr="0012038A">
        <w:rPr>
          <w:rFonts w:ascii="Times New Roman" w:eastAsia="SchoolBookSanPin" w:hAnsi="Times New Roman"/>
          <w:sz w:val="28"/>
          <w:szCs w:val="28"/>
        </w:rPr>
        <w:t>В содержании программы по русскому языку выделяются три сквозные линии: «Язык и речь. Культура речи», «Речь. Речевое общение. Текст», «Функциональная стилистика. Культура речи».</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Изучение русского языка на базовом уровне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lastRenderedPageBreak/>
        <w:t>19.5.6. </w:t>
      </w:r>
      <w:r w:rsidRPr="0012038A">
        <w:rPr>
          <w:rFonts w:ascii="Times New Roman" w:eastAsia="SchoolBookSanPin" w:hAnsi="Times New Roman"/>
          <w:sz w:val="28"/>
          <w:szCs w:val="28"/>
        </w:rPr>
        <w:t>Изучение русского языка направлено на достижение следующих целей:</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 </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другие); совершенствование умений трансформировать, интерпретировать тексты и использовать полученную информацию в практической деятельности;</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381188" w:rsidRPr="0012038A" w:rsidRDefault="00381188" w:rsidP="00381188">
      <w:pPr>
        <w:spacing w:after="0" w:line="240" w:lineRule="auto"/>
        <w:ind w:firstLine="709"/>
        <w:jc w:val="both"/>
        <w:rPr>
          <w:rFonts w:ascii="Times New Roman" w:hAnsi="Times New Roman"/>
          <w:sz w:val="28"/>
          <w:szCs w:val="28"/>
          <w:lang w:eastAsia="ru-RU"/>
        </w:rPr>
      </w:pPr>
      <w:r w:rsidRPr="0012038A">
        <w:rPr>
          <w:rFonts w:ascii="Times New Roman" w:hAnsi="Times New Roman"/>
          <w:sz w:val="28"/>
          <w:szCs w:val="28"/>
        </w:rPr>
        <w:t>обеспечение поддержки русского языка как государственного языка Российской Федерации, недопущения использования нецензурной лексики</w:t>
      </w:r>
      <w:r w:rsidRPr="0012038A">
        <w:rPr>
          <w:rFonts w:ascii="Times New Roman" w:hAnsi="Times New Roman"/>
          <w:sz w:val="28"/>
          <w:szCs w:val="28"/>
          <w:lang w:eastAsia="ru-RU"/>
        </w:rPr>
        <w:t xml:space="preserve">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OfficinaSansBoldITC" w:hAnsi="Times New Roman"/>
          <w:sz w:val="28"/>
          <w:szCs w:val="28"/>
        </w:rPr>
        <w:t xml:space="preserve">19.5.7. В соответствии с ФГОС СОО предмет «Русский язык» является обязательным для изучения на данном уровне образования. </w:t>
      </w:r>
      <w:r w:rsidRPr="0012038A">
        <w:rPr>
          <w:rFonts w:ascii="Times New Roman" w:eastAsia="SchoolBookSanPin" w:hAnsi="Times New Roman"/>
          <w:sz w:val="28"/>
          <w:szCs w:val="28"/>
        </w:rPr>
        <w:t xml:space="preserve">Общее число часов, рекомендованных для изучения русского языка, – </w:t>
      </w:r>
      <w:r w:rsidRPr="0012038A">
        <w:rPr>
          <w:rFonts w:ascii="Times New Roman" w:eastAsia="SchoolBookSanPin" w:hAnsi="Times New Roman"/>
          <w:position w:val="1"/>
          <w:sz w:val="28"/>
          <w:szCs w:val="28"/>
        </w:rPr>
        <w:t xml:space="preserve">136 часов: в 10 классе – 68 часов </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(2 часа в неделю), в 11 классе – 68 часа (2 часа в неделю).</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 Содержание обучения в 10 классе.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19.6.1. Общие сведения о языке.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19.6.1.1. Язык как знаковая система. Основные функции языка.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19.6.1.2. Лингвистика как наука.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19.6.1.3. Язык и культура.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19.6.1.4. 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19.6.1.5. 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19.6.2. Язык и речь. Культура речи.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19.6.2.1. Система языка. Культура речи.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19.6.2.2. Система языка, её устройство, функционирование.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19.6.2.3. Культура речи как раздел лингвистики.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19.6.2.4. Языковая норма, её основные признаки и функции.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19.6.2.5. 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19.6.2.6. Качества хорошей речи.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19.6.2.7. 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19.6.3. Фонетика. Орфоэпия. Орфоэпические нормы.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19.6.3.1. 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19.6.3.2. 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19.6.4. Лексикология и фразеология. Лексические нормы.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19.6.4.1. 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19.6.4.2. 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19.6.4.3. Функционально-стилистическая окраска слова. Лексика общеупотребительная, разговорная и книжная. Особенности употребления.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19.6.4.4. 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19.6.4.5. Фразеология русского языка (повторение, обобщение). Крылатые слова.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19.6.5. Морфемика и словообразование. Словообразовательные нормы.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19.6.6. Морфология. Морфологические нормы.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19.6.6.1. 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19.6.6.2. Морфологические нормы современного русского литературного языка (общее представление).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19.6.6.3. Основные нормы употребления имён существительных: форм рода, числа, падежа.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19.6.6.4. Основные нормы употребления имён прилагательных: форм степеней сравнения, краткой формы.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19.6.6.5. Основные нормы употребления количественных, порядковых и собирательных числительных.</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19.6.6.6. Основные нормы употребления местоимений: формы 3-го лица личных местоимений, возвратного местоимения себя.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19.6.6.7. 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19.6.7. Орфография. Основные правила орфографии.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19.6.7.1. 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19.6.7.2. Орфографические правила. Правописание гласных и согласных в корне.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Употребление разделительных ъ и ь.</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Правописание приставок. Буквы ы – и после приставок.</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Правописание суффиксов.</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Правописание н и нн в словах различных частей речи.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Правописание не и ни.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Правописание окончаний имён существительных, имён прилагательных и глаголов.</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Слитное, дефисное и раздельное написание слов.</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19.6.8. Речь. Речевое общение.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19.6.8.1. Речь как деятельность. Виды речевой деятельности (повторение, обобщение).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19.6.8.2. 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19.6.8.3. Речевой этикет. Основные функции речевого этикета (установление и поддержание контакта, демонстрация доброжелательности и вежливости, </w:t>
      </w:r>
      <w:proofErr w:type="gramStart"/>
      <w:r w:rsidRPr="0012038A">
        <w:rPr>
          <w:rFonts w:ascii="Times New Roman" w:eastAsia="OfficinaSansBoldITC" w:hAnsi="Times New Roman"/>
          <w:sz w:val="28"/>
          <w:szCs w:val="28"/>
        </w:rPr>
        <w:t>уважительного отношения</w:t>
      </w:r>
      <w:proofErr w:type="gramEnd"/>
      <w:r w:rsidRPr="0012038A">
        <w:rPr>
          <w:rFonts w:ascii="Times New Roman" w:eastAsia="OfficinaSansBoldITC" w:hAnsi="Times New Roman"/>
          <w:sz w:val="28"/>
          <w:szCs w:val="28"/>
        </w:rPr>
        <w:t xml:space="preserve"> говорящего к партнёру и другие). Устойчивые формулы русского речевого этикета применительно к различным ситуациям официального/неофициального общения, статусу адресанта/адресата и другим.</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19.6.8.4. 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19.6.9. Текст. Информационно-смысловая переработка текста.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Текст, его основные признаки (повторение, обобщение).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Логико-смысловые отношения между предложениями в тексте (общее представление).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План. Тезисы. Конспект. Реферат. Аннотация. Отзыв. Рецензия.</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19.7. Содержание обучения в 11 классе.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19.7.1. </w:t>
      </w:r>
      <w:r w:rsidRPr="0012038A">
        <w:rPr>
          <w:rFonts w:ascii="Times New Roman" w:eastAsia="OfficinaSansBoldITC" w:hAnsi="Times New Roman"/>
          <w:sz w:val="28"/>
          <w:szCs w:val="28"/>
        </w:rPr>
        <w:t>Общие сведения о языке.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19.7.2. </w:t>
      </w:r>
      <w:r w:rsidRPr="0012038A">
        <w:rPr>
          <w:rFonts w:ascii="Times New Roman" w:eastAsia="OfficinaSansBoldITC" w:hAnsi="Times New Roman"/>
          <w:sz w:val="28"/>
          <w:szCs w:val="28"/>
        </w:rPr>
        <w:t>Язык и речь. Культура речи.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19.7.3. </w:t>
      </w:r>
      <w:r w:rsidRPr="0012038A">
        <w:rPr>
          <w:rFonts w:ascii="Times New Roman" w:eastAsia="OfficinaSansBoldITC" w:hAnsi="Times New Roman"/>
          <w:sz w:val="28"/>
          <w:szCs w:val="28"/>
        </w:rPr>
        <w:t>Синтаксис. Синтаксические нормы.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19.7.3.1. </w:t>
      </w:r>
      <w:r w:rsidRPr="0012038A">
        <w:rPr>
          <w:rFonts w:ascii="Times New Roman" w:eastAsia="OfficinaSansBoldITC" w:hAnsi="Times New Roman"/>
          <w:sz w:val="28"/>
          <w:szCs w:val="28"/>
        </w:rPr>
        <w:t>Синтаксис как раздел лингвистики (повторение, обобщение). Синтаксический анализ словосочетания и предложения.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19.7.3.2. </w:t>
      </w:r>
      <w:r w:rsidRPr="0012038A">
        <w:rPr>
          <w:rFonts w:ascii="Times New Roman" w:eastAsia="OfficinaSansBoldITC" w:hAnsi="Times New Roman"/>
          <w:sz w:val="28"/>
          <w:szCs w:val="28"/>
        </w:rPr>
        <w:t xml:space="preserve">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w:t>
      </w:r>
      <w:r w:rsidRPr="0012038A">
        <w:rPr>
          <w:rFonts w:ascii="Times New Roman" w:eastAsia="OfficinaSansBoldITC" w:hAnsi="Times New Roman"/>
          <w:sz w:val="28"/>
          <w:szCs w:val="28"/>
        </w:rPr>
        <w:lastRenderedPageBreak/>
        <w:t>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Основные нормы управления: правильный выбор падежной или предложно-падежной формы управляемого слова.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Основные нормы употребления однородных членов предложения.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Основные нормы употребления причастных и деепричастных оборотов.</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Основные нормы построения сложных предложений.</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19.7.4. </w:t>
      </w:r>
      <w:r w:rsidRPr="0012038A">
        <w:rPr>
          <w:rFonts w:ascii="Times New Roman" w:eastAsia="OfficinaSansBoldITC" w:hAnsi="Times New Roman"/>
          <w:sz w:val="28"/>
          <w:szCs w:val="28"/>
        </w:rPr>
        <w:t>Пунктуация. Основные правила пунктуации.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19.7.4.1. </w:t>
      </w:r>
      <w:r w:rsidRPr="0012038A">
        <w:rPr>
          <w:rFonts w:ascii="Times New Roman" w:eastAsia="OfficinaSansBoldITC" w:hAnsi="Times New Roman"/>
          <w:sz w:val="28"/>
          <w:szCs w:val="28"/>
        </w:rPr>
        <w:t>Пунктуация как раздел лингвистики (повторение, обобщение). Пунктуационный анализ предложения.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19.7.4.2. </w:t>
      </w:r>
      <w:r w:rsidRPr="0012038A">
        <w:rPr>
          <w:rFonts w:ascii="Times New Roman" w:eastAsia="OfficinaSansBoldITC" w:hAnsi="Times New Roman"/>
          <w:sz w:val="28"/>
          <w:szCs w:val="28"/>
        </w:rPr>
        <w:t>Знаки препинания и их функции. Знаки препинания между подлежащим и сказуемым.</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Знаки препинания в предложениях с однородными членами.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Знаки препинания при обособлении.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Знаки препинания в предложениях с вводными конструкциями, обращениями, междометиями.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Знаки препинания в сложном предложении.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Знаки препинания в сложном предложении с разными видами связи.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Знаки препинания при передаче чужой речи.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19.7.5. </w:t>
      </w:r>
      <w:r w:rsidRPr="0012038A">
        <w:rPr>
          <w:rFonts w:ascii="Times New Roman" w:eastAsia="OfficinaSansBoldITC" w:hAnsi="Times New Roman"/>
          <w:sz w:val="28"/>
          <w:szCs w:val="28"/>
        </w:rPr>
        <w:t>Функциональная стилистика. Культура речи.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19.7.5.1. </w:t>
      </w:r>
      <w:r w:rsidRPr="0012038A">
        <w:rPr>
          <w:rFonts w:ascii="Times New Roman" w:eastAsia="OfficinaSansBoldITC" w:hAnsi="Times New Roman"/>
          <w:sz w:val="28"/>
          <w:szCs w:val="28"/>
        </w:rPr>
        <w:t>Функциональная стилистика как раздел лингвистики. Стилистическая норма (повторение, обобщение).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19.7.5.2. </w:t>
      </w:r>
      <w:r w:rsidRPr="0012038A">
        <w:rPr>
          <w:rFonts w:ascii="Times New Roman" w:eastAsia="OfficinaSansBoldITC" w:hAnsi="Times New Roman"/>
          <w:sz w:val="28"/>
          <w:szCs w:val="28"/>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19.7.5.3. </w:t>
      </w:r>
      <w:r w:rsidRPr="0012038A">
        <w:rPr>
          <w:rFonts w:ascii="Times New Roman" w:eastAsia="OfficinaSansBoldITC" w:hAnsi="Times New Roman"/>
          <w:sz w:val="28"/>
          <w:szCs w:val="28"/>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19.7.5.4. </w:t>
      </w:r>
      <w:r w:rsidRPr="0012038A">
        <w:rPr>
          <w:rFonts w:ascii="Times New Roman" w:eastAsia="OfficinaSansBoldITC" w:hAnsi="Times New Roman"/>
          <w:sz w:val="28"/>
          <w:szCs w:val="28"/>
        </w:rPr>
        <w:t xml:space="preserve">Официально-деловой стиль, сферы его использования, </w:t>
      </w:r>
      <w:r w:rsidRPr="0012038A">
        <w:rPr>
          <w:rFonts w:ascii="Times New Roman" w:eastAsia="OfficinaSansBoldITC" w:hAnsi="Times New Roman"/>
          <w:sz w:val="28"/>
          <w:szCs w:val="28"/>
        </w:rPr>
        <w:lastRenderedPageBreak/>
        <w:t>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19.7.5.5. </w:t>
      </w:r>
      <w:r w:rsidRPr="0012038A">
        <w:rPr>
          <w:rFonts w:ascii="Times New Roman" w:eastAsia="OfficinaSansBoldITC" w:hAnsi="Times New Roman"/>
          <w:sz w:val="28"/>
          <w:szCs w:val="28"/>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19.7.5.6. </w:t>
      </w:r>
      <w:r w:rsidRPr="0012038A">
        <w:rPr>
          <w:rFonts w:ascii="Times New Roman" w:eastAsia="OfficinaSansBoldITC" w:hAnsi="Times New Roman"/>
          <w:sz w:val="28"/>
          <w:szCs w:val="28"/>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19.8. Планируемые результаты освоения программы по русскому языку на уровне среднего общего образования.</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sz w:val="28"/>
          <w:szCs w:val="28"/>
        </w:rPr>
        <w:t xml:space="preserve">19.8.1. Личностные результаты освоения </w:t>
      </w:r>
      <w:r w:rsidRPr="0012038A">
        <w:rPr>
          <w:rFonts w:ascii="Times New Roman" w:eastAsia="OfficinaSansBoldITC" w:hAnsi="Times New Roman"/>
          <w:sz w:val="28"/>
          <w:szCs w:val="28"/>
        </w:rPr>
        <w:t>программы по русскому языку на уровне среднего общего образования</w:t>
      </w:r>
      <w:r w:rsidRPr="0012038A">
        <w:rPr>
          <w:rFonts w:ascii="Times New Roman" w:eastAsia="SchoolBookSanPin" w:hAnsi="Times New Roman"/>
          <w:sz w:val="28"/>
          <w:szCs w:val="28"/>
        </w:rPr>
        <w:t xml:space="preserve">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w:t>
      </w:r>
      <w:r w:rsidRPr="0012038A">
        <w:rPr>
          <w:rFonts w:ascii="Times New Roman" w:eastAsia="SchoolBookSanPin" w:hAnsi="Times New Roman"/>
          <w:position w:val="1"/>
          <w:sz w:val="28"/>
          <w:szCs w:val="28"/>
        </w:rPr>
        <w:t>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19.8.2. 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1) гражданского воспитания:</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сформированность гражданской позиции обучающегося как активного и ответственного члена российского общества;</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осознание своих конституционных прав и обязанностей, уважение закона и правопорядка;</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lastRenderedPageBreak/>
        <w:t>умение взаимодействовать с социальными институтами в соответствии с их функциями и назначением;</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готовность к гуманитарной и волонтёрской деятельности;</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2) патриотического воспитания:</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идейная убеждённость, готовность к служению Отечеству и его защите, ответственность за его судьбу;</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3) духовно-нравственного воспитания:</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осознание духовных ценностей российского народа;</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сформированность нравственного сознания, норм этичного поведения;</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способность оценивать ситуацию и принимать осознанные решения, ориентируясь на морально-нравственные нормы и ценности;</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осознание личного вклада в построение устойчивого будущего;</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4) эстетического воспитания:</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эстетическое отношение к миру, включая эстетику быта, научного и технического творчества, спорта, труда, общественных отношений;</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5) физического воспитания, формирования культуры здоровья и эмоционального благополучия:</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сформированность здорового и безопасного образа жизни, ответственного отношения к своему здоровью;</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потребность в физическом совершенствовании, занятиях спортивно-оздоровительной деятельностью;</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активное неприятие вредных привычек и иных форм причинения вреда физическому и психическому здоровью;</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6) трудового воспитания:</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готовность к труду, осознание ценности мастерства, трудолюбие;</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lastRenderedPageBreak/>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готовность и способность к образованию и самообразованию на протяжении всей жизни;</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7) экологического воспитания:</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планирование и осуществление действий в окружающей среде на основе знания целей устойчивого развития человечества;</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расширение опыта деятельности экологической направленности;</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8) ценности научного познания:</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совершенствование языковой и читательской культуры как средства взаимодействия между людьми и познания мира;</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sz w:val="28"/>
          <w:szCs w:val="28"/>
        </w:rPr>
        <w:t>19.8.3. </w:t>
      </w:r>
      <w:r w:rsidRPr="0012038A">
        <w:rPr>
          <w:rFonts w:ascii="Times New Roman" w:eastAsia="SchoolBookSanPin" w:hAnsi="Times New Roman"/>
          <w:position w:val="1"/>
          <w:sz w:val="28"/>
          <w:szCs w:val="28"/>
        </w:rPr>
        <w:t>В процессе достижения личностных результатов освоения обучающимися программы по русскому языку у обучающихся совершенствуется эмоциональный интеллект, предполагающий сформированность:</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самосознания, включающего способность понимать своё эмоциональное состояние, использовать языковые средства для выражения своего состояния, видеть направление развития собственной эмоциональной сферы, быть уверенным в себе;</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 xml:space="preserve">эмпатии, включающей способность сочувствовать и сопереживать, понимать эмоциональное состояние других людей и учитывать его при </w:t>
      </w:r>
      <w:r w:rsidRPr="0012038A">
        <w:rPr>
          <w:rFonts w:ascii="Times New Roman" w:eastAsia="SchoolBookSanPin" w:hAnsi="Times New Roman"/>
          <w:position w:val="1"/>
          <w:sz w:val="28"/>
          <w:szCs w:val="28"/>
        </w:rPr>
        <w:lastRenderedPageBreak/>
        <w:t>осуществлении коммуникации;</w:t>
      </w:r>
    </w:p>
    <w:p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381188" w:rsidRPr="0012038A" w:rsidRDefault="00381188" w:rsidP="00381188">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sz w:val="28"/>
          <w:szCs w:val="28"/>
        </w:rPr>
        <w:t xml:space="preserve">19.8.4. В результате изучения русского языка на уровне среднего общего образования у обучающегося будут сформированы </w:t>
      </w:r>
      <w:r w:rsidRPr="0012038A">
        <w:rPr>
          <w:rFonts w:ascii="Times New Roman" w:eastAsia="SchoolBookSanPin" w:hAnsi="Times New Roman"/>
          <w:bCs/>
          <w:sz w:val="28"/>
          <w:szCs w:val="28"/>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19.8.4.1. </w:t>
      </w:r>
      <w:r w:rsidRPr="0012038A">
        <w:rPr>
          <w:rFonts w:ascii="Times New Roman" w:eastAsia="SchoolBookSanPin" w:hAnsi="Times New Roman"/>
          <w:sz w:val="28"/>
          <w:szCs w:val="28"/>
        </w:rPr>
        <w:t xml:space="preserve">У обучающегося будут сформированы следующие базовые логические действия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самостоятельно формулировать и актуализировать проблему, рассматривать её всесторонне;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цели деятельности, задавать параметры и критерии их достижения;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выявлять закономерности и противоречия языковых явлений, данных в наблюдении;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разрабатывать план решения проблемы с учётом анализа имеющихся материальных и нематериальных ресурсов;</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вносить коррективы в деятельность, оценивать риски и соответствие результатов целям;</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развивать креативное мышление при решении жизненных проблем с учётом собственного речевого и читательского опыта.</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19.8.4.2. </w:t>
      </w:r>
      <w:r w:rsidRPr="0012038A">
        <w:rPr>
          <w:rFonts w:ascii="Times New Roman" w:eastAsia="SchoolBookSanPin" w:hAnsi="Times New Roman"/>
          <w:sz w:val="28"/>
          <w:szCs w:val="28"/>
        </w:rPr>
        <w:t xml:space="preserve">У обучающегося будут сформированы следующие базовые исследовательские действия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осуществлять различные виды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ставить и формулировать собственные задачи в образовательной деятельности и разнообразных жизненных ситуациях;</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давать оценку новым ситуациям, приобретённому опыту;</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уметь интегрировать знания из разных предметных областей;</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уметь переносить знания в практическую область жизнедеятельности, освоенные средства и способы действия – в профессиональную среду;</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выдвигать новые идеи, оригинальные подходы, предлагать альтернативные способы решения проблем.</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19.8.4.3. </w:t>
      </w:r>
      <w:r w:rsidRPr="0012038A">
        <w:rPr>
          <w:rFonts w:ascii="Times New Roman" w:eastAsia="SchoolBookSanPin" w:hAnsi="Times New Roman"/>
          <w:sz w:val="28"/>
          <w:szCs w:val="28"/>
        </w:rPr>
        <w:t xml:space="preserve">У обучающегося будут сформированы умения работать с информацией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навыками получения информации, в том числе лингвистической,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достоверность, легитимность информации, её соответствие правовым и морально-этическим нормам;</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навыками защиты личной информации, соблюдать требования информационной безопасности.</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19.8.4.4. </w:t>
      </w:r>
      <w:r w:rsidRPr="0012038A">
        <w:rPr>
          <w:rFonts w:ascii="Times New Roman" w:eastAsia="SchoolBookSanPin" w:hAnsi="Times New Roman"/>
          <w:sz w:val="28"/>
          <w:szCs w:val="28"/>
        </w:rPr>
        <w:t xml:space="preserve">У обучающегося будут сформированы умения общения как часть </w:t>
      </w:r>
      <w:r w:rsidRPr="0012038A">
        <w:rPr>
          <w:rFonts w:ascii="Times New Roman" w:eastAsia="SchoolBookSanPin" w:hAnsi="Times New Roman"/>
          <w:bCs/>
          <w:sz w:val="28"/>
          <w:szCs w:val="28"/>
        </w:rPr>
        <w:t>коммуникативных универсальных учебных действий</w:t>
      </w:r>
      <w:r w:rsidRPr="0012038A">
        <w:rPr>
          <w:rFonts w:ascii="Times New Roman" w:eastAsia="SchoolBookSanPin" w:hAnsi="Times New Roman"/>
          <w:sz w:val="28"/>
          <w:szCs w:val="28"/>
        </w:rPr>
        <w:t>:</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осуществлять коммуникацию во всех сферах жизни;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различными способами общения и взаимодействия; аргументированно вести диалог;</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развёрнуто, логично и корректно с точки зрения культуры речи излагать своё мнение, строить высказывание.</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19.8.4.5. </w:t>
      </w:r>
      <w:r w:rsidRPr="0012038A">
        <w:rPr>
          <w:rFonts w:ascii="Times New Roman" w:eastAsia="SchoolBookSanPin" w:hAnsi="Times New Roman"/>
          <w:sz w:val="28"/>
          <w:szCs w:val="28"/>
        </w:rPr>
        <w:t xml:space="preserve">У обучающегося будут сформированы умения самоорганизации как части </w:t>
      </w:r>
      <w:r w:rsidRPr="0012038A">
        <w:rPr>
          <w:rFonts w:ascii="Times New Roman" w:eastAsia="SchoolBookSanPin" w:hAnsi="Times New Roman"/>
          <w:bCs/>
          <w:sz w:val="28"/>
          <w:szCs w:val="28"/>
        </w:rPr>
        <w:t>регулятивных универсальных учебных действий</w:t>
      </w:r>
      <w:r w:rsidRPr="0012038A">
        <w:rPr>
          <w:rFonts w:ascii="Times New Roman" w:eastAsia="SchoolBookSanPin" w:hAnsi="Times New Roman"/>
          <w:sz w:val="28"/>
          <w:szCs w:val="28"/>
        </w:rPr>
        <w:t>:</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самостоятельно осуществлять познавательную деятельность, выявлять </w:t>
      </w:r>
      <w:r w:rsidRPr="0012038A">
        <w:rPr>
          <w:rFonts w:ascii="Times New Roman" w:eastAsia="OfficinaSansBoldITC" w:hAnsi="Times New Roman"/>
          <w:sz w:val="28"/>
          <w:szCs w:val="28"/>
        </w:rPr>
        <w:lastRenderedPageBreak/>
        <w:t>проблемы, ставить и формулировать собственные задачи в образовательной деятельности и жизненных ситуациях;</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расширять рамки учебного предмета на основе личных предпочтений;</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делать осознанный выбор, аргументировать его, брать ответственность за результаты выбора;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приобретённый опыт;</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19.8.4.6. </w:t>
      </w:r>
      <w:r w:rsidRPr="0012038A">
        <w:rPr>
          <w:rFonts w:ascii="Times New Roman" w:eastAsia="SchoolBookSanPin" w:hAnsi="Times New Roman"/>
          <w:sz w:val="28"/>
          <w:szCs w:val="28"/>
        </w:rPr>
        <w:t xml:space="preserve">У обучающегося будут сформированы умения самоконтроля, принятия себя и других как части </w:t>
      </w:r>
      <w:r w:rsidRPr="0012038A">
        <w:rPr>
          <w:rFonts w:ascii="Times New Roman" w:eastAsia="SchoolBookSanPin" w:hAnsi="Times New Roman"/>
          <w:bCs/>
          <w:sz w:val="28"/>
          <w:szCs w:val="28"/>
        </w:rPr>
        <w:t>регулятивных универсальных учебных действий</w:t>
      </w:r>
      <w:r w:rsidRPr="0012038A">
        <w:rPr>
          <w:rFonts w:ascii="Times New Roman" w:eastAsia="SchoolBookSanPin" w:hAnsi="Times New Roman"/>
          <w:sz w:val="28"/>
          <w:szCs w:val="28"/>
        </w:rPr>
        <w:t>:</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давать оценку новым ситуациям, вносить коррективы в деятельность, оценивать соответствие результатов целям;</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риски и своевременно принимать решение по их снижению;</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принимать себя, понимая свои недостатки и достоинства;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принимать мотивы и аргументы других людей при анализе результатов деятельности;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признавать своё право и право других на ошибку;</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развивать способность видеть мир с позиции другого человека.</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19.8.4.7. </w:t>
      </w:r>
      <w:r w:rsidRPr="0012038A">
        <w:rPr>
          <w:rFonts w:ascii="Times New Roman" w:eastAsia="SchoolBookSanPin" w:hAnsi="Times New Roman"/>
          <w:sz w:val="28"/>
          <w:szCs w:val="28"/>
        </w:rPr>
        <w:t>У обучающегося будут сформированы умения совместной деятельности: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понимать и использовать преимущества командной и индивидуальной работы;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выбирать тематику и </w:t>
      </w:r>
      <w:proofErr w:type="gramStart"/>
      <w:r w:rsidRPr="0012038A">
        <w:rPr>
          <w:rFonts w:ascii="Times New Roman" w:eastAsia="OfficinaSansBoldITC" w:hAnsi="Times New Roman"/>
          <w:sz w:val="28"/>
          <w:szCs w:val="28"/>
        </w:rPr>
        <w:t>методы совместных действий с учётом общих интересов</w:t>
      </w:r>
      <w:proofErr w:type="gramEnd"/>
      <w:r w:rsidRPr="0012038A">
        <w:rPr>
          <w:rFonts w:ascii="Times New Roman" w:eastAsia="OfficinaSansBoldITC" w:hAnsi="Times New Roman"/>
          <w:sz w:val="28"/>
          <w:szCs w:val="28"/>
        </w:rPr>
        <w:t xml:space="preserve"> и возможностей каждого члена коллектива;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качество своего вклада и вклада каждого участника команды в общий результат по разработанным критериям;</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19.8.5. </w:t>
      </w:r>
      <w:r w:rsidRPr="0012038A">
        <w:rPr>
          <w:rFonts w:ascii="Times New Roman" w:eastAsia="OfficinaSansBoldITC" w:hAnsi="Times New Roman"/>
          <w:sz w:val="28"/>
          <w:szCs w:val="28"/>
        </w:rPr>
        <w:t>К</w:t>
      </w:r>
      <w:r w:rsidRPr="0012038A">
        <w:rPr>
          <w:rFonts w:ascii="Times New Roman" w:eastAsia="SchoolBookSanPin" w:hAnsi="Times New Roman"/>
          <w:sz w:val="28"/>
          <w:szCs w:val="28"/>
        </w:rPr>
        <w:t xml:space="preserve"> концу обучения в </w:t>
      </w:r>
      <w:r w:rsidRPr="0012038A">
        <w:rPr>
          <w:rFonts w:ascii="Times New Roman" w:eastAsia="SchoolBookSanPin" w:hAnsi="Times New Roman"/>
          <w:bCs/>
          <w:sz w:val="28"/>
          <w:szCs w:val="28"/>
        </w:rPr>
        <w:t xml:space="preserve">10 классе </w:t>
      </w:r>
      <w:r w:rsidRPr="0012038A">
        <w:rPr>
          <w:rFonts w:ascii="Times New Roman" w:eastAsia="SchoolBookSanPin" w:hAnsi="Times New Roman"/>
          <w:sz w:val="28"/>
          <w:szCs w:val="28"/>
        </w:rPr>
        <w:t>обучающийся получит следующие п</w:t>
      </w:r>
      <w:r w:rsidRPr="0012038A">
        <w:rPr>
          <w:rFonts w:ascii="Times New Roman" w:eastAsia="OfficinaSansBoldITC" w:hAnsi="Times New Roman"/>
          <w:sz w:val="28"/>
          <w:szCs w:val="28"/>
        </w:rPr>
        <w:t>редметные результаты по отдельным темам программы по русскому языку</w:t>
      </w:r>
      <w:r w:rsidRPr="0012038A">
        <w:rPr>
          <w:rFonts w:ascii="Times New Roman" w:eastAsia="SchoolBookSanPin" w:hAnsi="Times New Roman"/>
          <w:sz w:val="28"/>
          <w:szCs w:val="28"/>
        </w:rPr>
        <w:t>:</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w:t>
      </w:r>
      <w:r w:rsidRPr="0012038A">
        <w:rPr>
          <w:rFonts w:ascii="Times New Roman" w:eastAsia="SchoolBookSanPin" w:hAnsi="Times New Roman"/>
          <w:sz w:val="28"/>
          <w:szCs w:val="28"/>
        </w:rPr>
        <w:t>8.5.</w:t>
      </w:r>
      <w:r w:rsidRPr="0012038A">
        <w:rPr>
          <w:rFonts w:ascii="Times New Roman" w:eastAsia="OfficinaSansBoldITC" w:hAnsi="Times New Roman"/>
          <w:sz w:val="28"/>
          <w:szCs w:val="28"/>
        </w:rPr>
        <w:t>1. Общие сведения о языке.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Иметь представление о языке как знаковой системе, об основных </w:t>
      </w:r>
      <w:r w:rsidRPr="0012038A">
        <w:rPr>
          <w:rFonts w:ascii="Times New Roman" w:eastAsia="OfficinaSansBoldITC" w:hAnsi="Times New Roman"/>
          <w:sz w:val="28"/>
          <w:szCs w:val="28"/>
        </w:rPr>
        <w:lastRenderedPageBreak/>
        <w:t>функциях языка; о лингвистике как науке.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использованием статьи 68 Конституции Российской Федерации, Федерального закона от 1 июня 2005 г. № 53-ФЗ «О государственном языке Российской Федерации», Закона Российской Федерации от 25 октября 1991 г. № 1807-1 «О языках народов Российской Федерации»).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w:t>
      </w:r>
      <w:r w:rsidRPr="0012038A">
        <w:rPr>
          <w:rFonts w:ascii="Times New Roman" w:eastAsia="SchoolBookSanPin" w:hAnsi="Times New Roman"/>
          <w:sz w:val="28"/>
          <w:szCs w:val="28"/>
        </w:rPr>
        <w:t>8.5.</w:t>
      </w:r>
      <w:r w:rsidRPr="0012038A">
        <w:rPr>
          <w:rFonts w:ascii="Times New Roman" w:eastAsia="OfficinaSansBoldITC" w:hAnsi="Times New Roman"/>
          <w:sz w:val="28"/>
          <w:szCs w:val="28"/>
        </w:rPr>
        <w:t>2. Язык и речь. Культура речи.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культуре речи как разделе лингвистики.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Комментировать нормативный, коммуникативный и этический аспекты культуры речи, приводить соответствующие примеры.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языковой норме, её видах.</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словари русского языка в учебной деятельности.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w:t>
      </w:r>
      <w:r w:rsidRPr="0012038A">
        <w:rPr>
          <w:rFonts w:ascii="Times New Roman" w:eastAsia="SchoolBookSanPin" w:hAnsi="Times New Roman"/>
          <w:sz w:val="28"/>
          <w:szCs w:val="28"/>
        </w:rPr>
        <w:t>8.5</w:t>
      </w:r>
      <w:r w:rsidRPr="0012038A">
        <w:rPr>
          <w:rFonts w:ascii="Times New Roman" w:eastAsia="OfficinaSansBoldITC" w:hAnsi="Times New Roman"/>
          <w:sz w:val="28"/>
          <w:szCs w:val="28"/>
        </w:rPr>
        <w:t>.3. Фонетика. Орфоэпия. Орфоэпические нормы.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Выполнять фонетический анализ слова.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изобразительно-выразительные средства фонетики в тексте.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основные произносительные и акцентологические нормы современного русского литературного языка.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орфоэпический словарь.</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w:t>
      </w:r>
      <w:r w:rsidRPr="0012038A">
        <w:rPr>
          <w:rFonts w:ascii="Times New Roman" w:eastAsia="SchoolBookSanPin" w:hAnsi="Times New Roman"/>
          <w:sz w:val="28"/>
          <w:szCs w:val="28"/>
        </w:rPr>
        <w:t>8.5</w:t>
      </w:r>
      <w:r w:rsidRPr="0012038A">
        <w:rPr>
          <w:rFonts w:ascii="Times New Roman" w:eastAsia="OfficinaSansBoldITC" w:hAnsi="Times New Roman"/>
          <w:sz w:val="28"/>
          <w:szCs w:val="28"/>
        </w:rPr>
        <w:t>.4. Лексикология и фразеология. Лексические нормы.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Выполнять лексический анализ слова.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изобразительно-выразительные средства лексики.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лексические нормы.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w:t>
      </w:r>
      <w:r w:rsidRPr="0012038A">
        <w:rPr>
          <w:rFonts w:ascii="Times New Roman" w:eastAsia="SchoolBookSanPin" w:hAnsi="Times New Roman"/>
          <w:sz w:val="28"/>
          <w:szCs w:val="28"/>
        </w:rPr>
        <w:t>8.5</w:t>
      </w:r>
      <w:r w:rsidRPr="0012038A">
        <w:rPr>
          <w:rFonts w:ascii="Times New Roman" w:eastAsia="OfficinaSansBoldITC" w:hAnsi="Times New Roman"/>
          <w:sz w:val="28"/>
          <w:szCs w:val="28"/>
        </w:rPr>
        <w:t>.5. Морфемика и словообразование. Словообразовательные нормы.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Выполнять морфемный и словообразовательный анализ слова.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словообразовательный словарь.</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w:t>
      </w:r>
      <w:r w:rsidRPr="0012038A">
        <w:rPr>
          <w:rFonts w:ascii="Times New Roman" w:eastAsia="SchoolBookSanPin" w:hAnsi="Times New Roman"/>
          <w:sz w:val="28"/>
          <w:szCs w:val="28"/>
        </w:rPr>
        <w:t>8.5</w:t>
      </w:r>
      <w:r w:rsidRPr="0012038A">
        <w:rPr>
          <w:rFonts w:ascii="Times New Roman" w:eastAsia="OfficinaSansBoldITC" w:hAnsi="Times New Roman"/>
          <w:sz w:val="28"/>
          <w:szCs w:val="28"/>
        </w:rPr>
        <w:t>.6. Морфология. Морфологические нормы.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Выполнять морфологический анализ слова.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особенности употребления в тексте слов разных частей речи.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морфологические нормы.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словарь грамматических трудностей, справочники.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w:t>
      </w:r>
      <w:r w:rsidRPr="0012038A">
        <w:rPr>
          <w:rFonts w:ascii="Times New Roman" w:eastAsia="SchoolBookSanPin" w:hAnsi="Times New Roman"/>
          <w:sz w:val="28"/>
          <w:szCs w:val="28"/>
        </w:rPr>
        <w:t>8.5</w:t>
      </w:r>
      <w:r w:rsidRPr="0012038A">
        <w:rPr>
          <w:rFonts w:ascii="Times New Roman" w:eastAsia="OfficinaSansBoldITC" w:hAnsi="Times New Roman"/>
          <w:sz w:val="28"/>
          <w:szCs w:val="28"/>
        </w:rPr>
        <w:t>.7. Орфография. Основные правила орфографии.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принципах и разделах русской орфографии.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Выполнять орфографический анализ слова.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правила орфографии.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орфографический словарь.</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w:t>
      </w:r>
      <w:r w:rsidRPr="0012038A">
        <w:rPr>
          <w:rFonts w:ascii="Times New Roman" w:eastAsia="SchoolBookSanPin" w:hAnsi="Times New Roman"/>
          <w:sz w:val="28"/>
          <w:szCs w:val="28"/>
        </w:rPr>
        <w:t>8.5</w:t>
      </w:r>
      <w:r w:rsidRPr="0012038A">
        <w:rPr>
          <w:rFonts w:ascii="Times New Roman" w:eastAsia="OfficinaSansBoldITC" w:hAnsi="Times New Roman"/>
          <w:sz w:val="28"/>
          <w:szCs w:val="28"/>
        </w:rPr>
        <w:t>.8. Речь. Речевое общение.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Выступать перед аудиторией с докладом; представлять реферат, исследовательский проект на лингвистическую и другие темы; использовать </w:t>
      </w:r>
      <w:r w:rsidRPr="0012038A">
        <w:rPr>
          <w:rFonts w:ascii="Times New Roman" w:eastAsia="OfficinaSansBoldITC" w:hAnsi="Times New Roman"/>
          <w:sz w:val="28"/>
          <w:szCs w:val="28"/>
        </w:rPr>
        <w:lastRenderedPageBreak/>
        <w:t>образовательные информационно-коммуникационные инструменты и ресурсы для решения учебных задач.</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Употреблять языковые средства с учётом речевой ситуации.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в устной речи и на письме нормы современного русского литературного языка.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собственную и чужую речь с точки зрения точного, уместного и выразительного словоупотребления.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19.8.5.9. Текст. Информационно-смысловая переработка текста.</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Применять знания о тексте, его основных признаках, структуре и видах представленной в нём информации в речевой практике.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Выявлять логико-смысловые отношения между предложениями в тексте.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Создавать вторичные тексты (план, тезисы, конспект, реферат, аннотация, отзыв, рецензия и другие).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Корректировать текст: устранять логические, фактические, этические, грамматические и речевые ошибки.</w:t>
      </w:r>
    </w:p>
    <w:p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19.8.6. </w:t>
      </w:r>
      <w:r w:rsidRPr="0012038A">
        <w:rPr>
          <w:rFonts w:ascii="Times New Roman" w:eastAsia="OfficinaSansBoldITC" w:hAnsi="Times New Roman"/>
          <w:sz w:val="28"/>
          <w:szCs w:val="28"/>
        </w:rPr>
        <w:t>К</w:t>
      </w:r>
      <w:r w:rsidRPr="0012038A">
        <w:rPr>
          <w:rFonts w:ascii="Times New Roman" w:eastAsia="SchoolBookSanPin" w:hAnsi="Times New Roman"/>
          <w:sz w:val="28"/>
          <w:szCs w:val="28"/>
        </w:rPr>
        <w:t xml:space="preserve"> концу обучения в </w:t>
      </w:r>
      <w:r w:rsidRPr="0012038A">
        <w:rPr>
          <w:rFonts w:ascii="Times New Roman" w:eastAsia="SchoolBookSanPin" w:hAnsi="Times New Roman"/>
          <w:bCs/>
          <w:sz w:val="28"/>
          <w:szCs w:val="28"/>
        </w:rPr>
        <w:t xml:space="preserve">11 классе </w:t>
      </w:r>
      <w:r w:rsidRPr="0012038A">
        <w:rPr>
          <w:rFonts w:ascii="Times New Roman" w:eastAsia="SchoolBookSanPin" w:hAnsi="Times New Roman"/>
          <w:sz w:val="28"/>
          <w:szCs w:val="28"/>
        </w:rPr>
        <w:t>обучающийся получит следующие п</w:t>
      </w:r>
      <w:r w:rsidRPr="0012038A">
        <w:rPr>
          <w:rFonts w:ascii="Times New Roman" w:eastAsia="OfficinaSansBoldITC" w:hAnsi="Times New Roman"/>
          <w:sz w:val="28"/>
          <w:szCs w:val="28"/>
        </w:rPr>
        <w:t>редметные результаты по отдельным темам программы по русскому языку</w:t>
      </w:r>
      <w:r w:rsidRPr="0012038A">
        <w:rPr>
          <w:rFonts w:ascii="Times New Roman" w:eastAsia="SchoolBookSanPin" w:hAnsi="Times New Roman"/>
          <w:sz w:val="28"/>
          <w:szCs w:val="28"/>
        </w:rPr>
        <w:t>:</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19.8.6</w:t>
      </w:r>
      <w:r w:rsidRPr="0012038A">
        <w:rPr>
          <w:rFonts w:ascii="Times New Roman" w:eastAsia="SchoolBookSanPin" w:hAnsi="Times New Roman"/>
          <w:position w:val="1"/>
          <w:sz w:val="28"/>
          <w:szCs w:val="28"/>
        </w:rPr>
        <w:t>.1. </w:t>
      </w:r>
      <w:r w:rsidRPr="0012038A">
        <w:rPr>
          <w:rFonts w:ascii="Times New Roman" w:eastAsia="OfficinaSansBoldITC" w:hAnsi="Times New Roman"/>
          <w:sz w:val="28"/>
          <w:szCs w:val="28"/>
        </w:rPr>
        <w:t>Общие сведения о языке.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об экологии языка, о проблемах речевой культуры в современном обществе.</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других.</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19.8.6</w:t>
      </w:r>
      <w:r w:rsidRPr="0012038A">
        <w:rPr>
          <w:rFonts w:ascii="Times New Roman" w:eastAsia="SchoolBookSanPin" w:hAnsi="Times New Roman"/>
          <w:position w:val="1"/>
          <w:sz w:val="28"/>
          <w:szCs w:val="28"/>
        </w:rPr>
        <w:t>.2. </w:t>
      </w:r>
      <w:r w:rsidRPr="0012038A">
        <w:rPr>
          <w:rFonts w:ascii="Times New Roman" w:eastAsia="OfficinaSansBoldITC" w:hAnsi="Times New Roman"/>
          <w:sz w:val="28"/>
          <w:szCs w:val="28"/>
        </w:rPr>
        <w:t>Язык и речь. Культура речи. Синтаксис. Синтаксические нормы.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Выполнять синтаксический анализ словосочетания, простого и сложного предложения.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изобразительно-выразительные средства синтаксиса русского языка (в рамках изученного).</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синтаксические нормы.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словари грамматических трудностей, справочники.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19.8.6</w:t>
      </w:r>
      <w:r w:rsidRPr="0012038A">
        <w:rPr>
          <w:rFonts w:ascii="Times New Roman" w:eastAsia="SchoolBookSanPin" w:hAnsi="Times New Roman"/>
          <w:position w:val="1"/>
          <w:sz w:val="28"/>
          <w:szCs w:val="28"/>
        </w:rPr>
        <w:t>.3. </w:t>
      </w:r>
      <w:r w:rsidRPr="0012038A">
        <w:rPr>
          <w:rFonts w:ascii="Times New Roman" w:eastAsia="OfficinaSansBoldITC" w:hAnsi="Times New Roman"/>
          <w:sz w:val="28"/>
          <w:szCs w:val="28"/>
        </w:rPr>
        <w:t>Пунктуация. Основные правила пунктуации.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принципах и разделах русской пунктуации.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Выполнять пунктуационный анализ предложения.</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правила пунктуации.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справочники по пунктуации.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19.8.6</w:t>
      </w:r>
      <w:r w:rsidRPr="0012038A">
        <w:rPr>
          <w:rFonts w:ascii="Times New Roman" w:eastAsia="SchoolBookSanPin" w:hAnsi="Times New Roman"/>
          <w:position w:val="1"/>
          <w:sz w:val="28"/>
          <w:szCs w:val="28"/>
        </w:rPr>
        <w:t>.4. </w:t>
      </w:r>
      <w:r w:rsidRPr="0012038A">
        <w:rPr>
          <w:rFonts w:ascii="Times New Roman" w:eastAsia="OfficinaSansBoldITC" w:hAnsi="Times New Roman"/>
          <w:sz w:val="28"/>
          <w:szCs w:val="28"/>
        </w:rPr>
        <w:t>Функциональная стилистика. Культура речи.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функциональной стилистике как разделе лингвистики.</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Применять знания о функциональных разновидностях языка в речевой практике.</w:t>
      </w:r>
    </w:p>
    <w:p w:rsidR="00BC208A" w:rsidRDefault="00BC208A" w:rsidP="00381188">
      <w:pPr>
        <w:spacing w:after="0" w:line="240" w:lineRule="auto"/>
        <w:ind w:firstLine="709"/>
      </w:pP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ldITC">
    <w:altName w:val="Franklin Gothic Demi Cond"/>
    <w:charset w:val="00"/>
    <w:family w:val="swiss"/>
    <w:pitch w:val="variable"/>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AC5"/>
    <w:rsid w:val="00381188"/>
    <w:rsid w:val="007F6AC5"/>
    <w:rsid w:val="00BC20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AADEB8-2D01-4D2D-AA45-9319C5397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1188"/>
    <w:pPr>
      <w:widowControl w:val="0"/>
      <w:spacing w:after="200" w:line="276" w:lineRule="auto"/>
    </w:pPr>
    <w:rPr>
      <w:rFonts w:ascii="Calibri" w:eastAsia="Calibri" w:hAnsi="Calibri" w:cs="Times New Roman"/>
    </w:rPr>
  </w:style>
  <w:style w:type="paragraph" w:styleId="1">
    <w:name w:val="heading 1"/>
    <w:basedOn w:val="a"/>
    <w:next w:val="a"/>
    <w:link w:val="10"/>
    <w:qFormat/>
    <w:rsid w:val="00381188"/>
    <w:pPr>
      <w:keepNext/>
      <w:keepLines/>
      <w:pBdr>
        <w:bottom w:val="single" w:sz="4" w:space="1" w:color="auto"/>
      </w:pBdr>
      <w:spacing w:before="240" w:after="0"/>
      <w:outlineLvl w:val="0"/>
    </w:pPr>
    <w:rPr>
      <w:rFonts w:ascii="Times New Roman" w:eastAsia="Times New Roman" w:hAnsi="Times New Roman"/>
      <w:b/>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rsid w:val="00381188"/>
    <w:rPr>
      <w:rFonts w:ascii="Times New Roman" w:eastAsia="Times New Roman" w:hAnsi="Times New Roman" w:cs="Times New Roman"/>
      <w:b/>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6301</Words>
  <Characters>35922</Characters>
  <Application>Microsoft Office Word</Application>
  <DocSecurity>0</DocSecurity>
  <Lines>299</Lines>
  <Paragraphs>84</Paragraphs>
  <ScaleCrop>false</ScaleCrop>
  <Company/>
  <LinksUpToDate>false</LinksUpToDate>
  <CharactersWithSpaces>42139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2023-09-04T18:11:00Z</dcterms:created>
  <dcterms:modified xsi:type="dcterms:W3CDTF">2023-09-04T18:12:00Z</dcterms:modified>
</cp:coreProperties>
</file>